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D855" w14:textId="77777777" w:rsidR="0024676E" w:rsidRDefault="0024676E">
      <w:pPr>
        <w:jc w:val="center"/>
        <w:rPr>
          <w:b/>
          <w:sz w:val="32"/>
          <w:szCs w:val="32"/>
        </w:rPr>
      </w:pPr>
    </w:p>
    <w:p w14:paraId="7D3E5194" w14:textId="195C52B2" w:rsidR="0035350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DE DECLARACIÓN DE PROYECTO DE </w:t>
      </w:r>
      <w:r w:rsidR="008A0CDC">
        <w:rPr>
          <w:b/>
          <w:sz w:val="32"/>
          <w:szCs w:val="32"/>
        </w:rPr>
        <w:t>Í</w:t>
      </w:r>
      <w:r>
        <w:rPr>
          <w:b/>
          <w:sz w:val="32"/>
          <w:szCs w:val="32"/>
        </w:rPr>
        <w:t xml:space="preserve">NTERES </w:t>
      </w:r>
      <w:r w:rsidR="008A0CDC">
        <w:rPr>
          <w:b/>
          <w:sz w:val="32"/>
          <w:szCs w:val="32"/>
        </w:rPr>
        <w:t>Í</w:t>
      </w:r>
      <w:r>
        <w:rPr>
          <w:b/>
          <w:sz w:val="32"/>
          <w:szCs w:val="32"/>
        </w:rPr>
        <w:t>NSULAR PARA LA PROMOCIÓN Y CONSTRUCCIÓN DE PARQUES EMPRESARIALES</w:t>
      </w:r>
      <w:r w:rsidR="00761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CON CAPACIDAD </w:t>
      </w:r>
      <w:r w:rsidR="008A0CDC">
        <w:rPr>
          <w:b/>
          <w:sz w:val="32"/>
          <w:szCs w:val="32"/>
        </w:rPr>
        <w:t>PARA</w:t>
      </w:r>
      <w:r>
        <w:rPr>
          <w:b/>
          <w:sz w:val="32"/>
          <w:szCs w:val="32"/>
        </w:rPr>
        <w:t xml:space="preserve"> AL</w:t>
      </w:r>
      <w:r w:rsidR="008A0CDC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ERGAR ACTIVIDADES CLASIFICADAS EN LOS TERMINOS MUNICIPALES</w:t>
      </w:r>
    </w:p>
    <w:p w14:paraId="5ACC87B6" w14:textId="77777777" w:rsidR="0035350E" w:rsidRDefault="0035350E"/>
    <w:p w14:paraId="737F2F26" w14:textId="77777777" w:rsidR="0035350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MUNICIPIO DE INTERES PARA LA ACTIVIDAD:</w:t>
      </w:r>
    </w:p>
    <w:tbl>
      <w:tblPr>
        <w:tblStyle w:val="a"/>
        <w:tblW w:w="3823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61"/>
      </w:tblGrid>
      <w:tr w:rsidR="0035350E" w14:paraId="0DDEC58F" w14:textId="77777777">
        <w:tc>
          <w:tcPr>
            <w:tcW w:w="562" w:type="dxa"/>
          </w:tcPr>
          <w:p w14:paraId="7140C36E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C965243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Agulo</w:t>
            </w:r>
          </w:p>
        </w:tc>
      </w:tr>
      <w:tr w:rsidR="0035350E" w14:paraId="508651C3" w14:textId="77777777">
        <w:tc>
          <w:tcPr>
            <w:tcW w:w="562" w:type="dxa"/>
          </w:tcPr>
          <w:p w14:paraId="364DC409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6652E0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Alajeró</w:t>
            </w:r>
          </w:p>
        </w:tc>
      </w:tr>
      <w:tr w:rsidR="0035350E" w14:paraId="1B479AEE" w14:textId="77777777">
        <w:tc>
          <w:tcPr>
            <w:tcW w:w="562" w:type="dxa"/>
          </w:tcPr>
          <w:p w14:paraId="4BFB7F61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A528867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Hermigua</w:t>
            </w:r>
          </w:p>
        </w:tc>
      </w:tr>
      <w:tr w:rsidR="0035350E" w14:paraId="3B9FE577" w14:textId="77777777">
        <w:tc>
          <w:tcPr>
            <w:tcW w:w="562" w:type="dxa"/>
          </w:tcPr>
          <w:p w14:paraId="250F6931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B433046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San Sebastián de La Gomera</w:t>
            </w:r>
          </w:p>
        </w:tc>
      </w:tr>
      <w:tr w:rsidR="0035350E" w14:paraId="7EFB49A9" w14:textId="77777777">
        <w:tc>
          <w:tcPr>
            <w:tcW w:w="562" w:type="dxa"/>
          </w:tcPr>
          <w:p w14:paraId="0032DFA0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AB9A4FD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Valle Gran Rey</w:t>
            </w:r>
          </w:p>
        </w:tc>
      </w:tr>
      <w:tr w:rsidR="0035350E" w14:paraId="49AE36FA" w14:textId="77777777">
        <w:tc>
          <w:tcPr>
            <w:tcW w:w="562" w:type="dxa"/>
          </w:tcPr>
          <w:p w14:paraId="0945D920" w14:textId="77777777" w:rsidR="0035350E" w:rsidRDefault="0035350E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7A7567F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Vallehermoso</w:t>
            </w:r>
          </w:p>
        </w:tc>
      </w:tr>
    </w:tbl>
    <w:p w14:paraId="3B8003CA" w14:textId="77777777" w:rsidR="0035350E" w:rsidRDefault="0035350E">
      <w:pPr>
        <w:rPr>
          <w:b/>
          <w:sz w:val="28"/>
          <w:szCs w:val="28"/>
        </w:rPr>
      </w:pPr>
    </w:p>
    <w:p w14:paraId="391E3699" w14:textId="77777777" w:rsidR="0035350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DIRIGIDO A:</w:t>
      </w:r>
    </w:p>
    <w:p w14:paraId="572159BB" w14:textId="503E9261" w:rsidR="0035350E" w:rsidRDefault="00000000">
      <w:pPr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 xml:space="preserve">Excmo. </w:t>
      </w:r>
      <w:r w:rsidR="00AA2919">
        <w:rPr>
          <w:b/>
        </w:rPr>
        <w:t>presidente</w:t>
      </w:r>
      <w:r>
        <w:rPr>
          <w:b/>
        </w:rPr>
        <w:t xml:space="preserve"> del Cabildo de La Gomera</w:t>
      </w:r>
    </w:p>
    <w:p w14:paraId="357C4615" w14:textId="6CBD238B" w:rsidR="0035350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</w:rPr>
      </w:pPr>
      <w:r>
        <w:rPr>
          <w:b/>
        </w:rPr>
        <w:t>Ilmo</w:t>
      </w:r>
      <w:r>
        <w:rPr>
          <w:b/>
          <w:color w:val="000000"/>
        </w:rPr>
        <w:t xml:space="preserve">. Sr.  </w:t>
      </w:r>
      <w:r>
        <w:rPr>
          <w:b/>
        </w:rPr>
        <w:t>A</w:t>
      </w:r>
      <w:r>
        <w:rPr>
          <w:b/>
          <w:color w:val="000000"/>
        </w:rPr>
        <w:t xml:space="preserve">lcalde del municipio </w:t>
      </w:r>
      <w:r>
        <w:rPr>
          <w:b/>
        </w:rPr>
        <w:t xml:space="preserve">de </w:t>
      </w:r>
      <w:r w:rsidR="0024676E">
        <w:rPr>
          <w:b/>
        </w:rPr>
        <w:t>interés</w:t>
      </w:r>
      <w:r>
        <w:rPr>
          <w:b/>
          <w:color w:val="000000"/>
        </w:rPr>
        <w:t xml:space="preserve"> </w:t>
      </w:r>
      <w:r>
        <w:rPr>
          <w:b/>
        </w:rPr>
        <w:t>para la</w:t>
      </w:r>
      <w:r>
        <w:rPr>
          <w:b/>
          <w:color w:val="000000"/>
        </w:rPr>
        <w:t xml:space="preserve"> actividad</w:t>
      </w:r>
    </w:p>
    <w:p w14:paraId="7B9963B9" w14:textId="77777777" w:rsidR="0035350E" w:rsidRDefault="003535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b/>
          <w:color w:val="000000"/>
        </w:rPr>
      </w:pPr>
    </w:p>
    <w:p w14:paraId="4693B714" w14:textId="77777777" w:rsidR="0035350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INTERESADO:</w:t>
      </w:r>
    </w:p>
    <w:tbl>
      <w:tblPr>
        <w:tblStyle w:val="a0"/>
        <w:tblW w:w="8494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35350E" w14:paraId="126C7344" w14:textId="77777777">
        <w:tc>
          <w:tcPr>
            <w:tcW w:w="2122" w:type="dxa"/>
            <w:shd w:val="clear" w:color="auto" w:fill="D9D9D9"/>
          </w:tcPr>
          <w:p w14:paraId="2BE3524F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372" w:type="dxa"/>
          </w:tcPr>
          <w:p w14:paraId="4AD96495" w14:textId="77777777" w:rsidR="0035350E" w:rsidRDefault="00000000">
            <w:r>
              <w:t>(Empresa o promotor)</w:t>
            </w:r>
          </w:p>
          <w:p w14:paraId="10F497B3" w14:textId="77777777" w:rsidR="0035350E" w:rsidRDefault="0035350E">
            <w:pPr>
              <w:rPr>
                <w:b/>
              </w:rPr>
            </w:pPr>
          </w:p>
        </w:tc>
      </w:tr>
      <w:tr w:rsidR="0035350E" w14:paraId="71923277" w14:textId="77777777">
        <w:tc>
          <w:tcPr>
            <w:tcW w:w="2122" w:type="dxa"/>
            <w:shd w:val="clear" w:color="auto" w:fill="D9D9D9"/>
          </w:tcPr>
          <w:p w14:paraId="658EA4E2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 xml:space="preserve">NIF / CIF: </w:t>
            </w:r>
          </w:p>
        </w:tc>
        <w:tc>
          <w:tcPr>
            <w:tcW w:w="6372" w:type="dxa"/>
          </w:tcPr>
          <w:p w14:paraId="2C58603F" w14:textId="77777777" w:rsidR="0035350E" w:rsidRDefault="0035350E">
            <w:pPr>
              <w:rPr>
                <w:b/>
              </w:rPr>
            </w:pPr>
          </w:p>
          <w:p w14:paraId="55712B2D" w14:textId="77777777" w:rsidR="0035350E" w:rsidRDefault="0035350E">
            <w:pPr>
              <w:rPr>
                <w:b/>
              </w:rPr>
            </w:pPr>
          </w:p>
        </w:tc>
      </w:tr>
      <w:tr w:rsidR="0035350E" w14:paraId="1D14D593" w14:textId="77777777">
        <w:tc>
          <w:tcPr>
            <w:tcW w:w="2122" w:type="dxa"/>
            <w:shd w:val="clear" w:color="auto" w:fill="D9D9D9"/>
          </w:tcPr>
          <w:p w14:paraId="75B5484D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372" w:type="dxa"/>
          </w:tcPr>
          <w:p w14:paraId="46A3AAFB" w14:textId="77777777" w:rsidR="0035350E" w:rsidRDefault="0035350E">
            <w:pPr>
              <w:rPr>
                <w:b/>
              </w:rPr>
            </w:pPr>
          </w:p>
          <w:p w14:paraId="0FE34683" w14:textId="77777777" w:rsidR="0035350E" w:rsidRDefault="0035350E">
            <w:pPr>
              <w:rPr>
                <w:b/>
              </w:rPr>
            </w:pPr>
          </w:p>
        </w:tc>
      </w:tr>
      <w:tr w:rsidR="0035350E" w14:paraId="209332B9" w14:textId="77777777">
        <w:tc>
          <w:tcPr>
            <w:tcW w:w="2122" w:type="dxa"/>
            <w:shd w:val="clear" w:color="auto" w:fill="D9D9D9"/>
          </w:tcPr>
          <w:p w14:paraId="435234E7" w14:textId="77777777" w:rsidR="0035350E" w:rsidRDefault="00000000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6372" w:type="dxa"/>
          </w:tcPr>
          <w:p w14:paraId="43C46D37" w14:textId="77777777" w:rsidR="0035350E" w:rsidRDefault="0035350E">
            <w:pPr>
              <w:rPr>
                <w:b/>
              </w:rPr>
            </w:pPr>
          </w:p>
          <w:p w14:paraId="619EB504" w14:textId="77777777" w:rsidR="0035350E" w:rsidRDefault="0035350E">
            <w:pPr>
              <w:rPr>
                <w:b/>
              </w:rPr>
            </w:pPr>
          </w:p>
        </w:tc>
      </w:tr>
    </w:tbl>
    <w:p w14:paraId="4A0D95A2" w14:textId="77777777" w:rsidR="0035350E" w:rsidRDefault="0035350E"/>
    <w:p w14:paraId="06324B0F" w14:textId="77777777" w:rsidR="0035350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EXPONE:</w:t>
      </w:r>
    </w:p>
    <w:p w14:paraId="527644CE" w14:textId="77777777" w:rsidR="0035350E" w:rsidRDefault="0035350E"/>
    <w:p w14:paraId="1E3A822F" w14:textId="5A7420D7" w:rsidR="0035350E" w:rsidRDefault="00000000" w:rsidP="005004F5">
      <w:pPr>
        <w:jc w:val="both"/>
      </w:pPr>
      <w:r>
        <w:t xml:space="preserve">En virtud de las actividades que vienen desarrollando la </w:t>
      </w:r>
      <w:r>
        <w:rPr>
          <w:b/>
        </w:rPr>
        <w:t>Asociación de Empresarios y Comerciantes de La Gomera (AEG)</w:t>
      </w:r>
      <w:r>
        <w:t xml:space="preserve">, muestro mi apoyo </w:t>
      </w:r>
      <w:r w:rsidR="005004F5">
        <w:t xml:space="preserve">al </w:t>
      </w:r>
      <w:r>
        <w:t xml:space="preserve">desarrollo de las zonas Industriales y parques empresariales en la isla de La Gomera, </w:t>
      </w:r>
      <w:r>
        <w:rPr>
          <w:b/>
        </w:rPr>
        <w:t>atendiendo a mi interés legítimo de instalar en los Municipios Referenciados actividades económicas clasificadas según lo establece el DECRETO 52/2012, de 7 de junio</w:t>
      </w:r>
      <w:r>
        <w:t>.</w:t>
      </w:r>
    </w:p>
    <w:p w14:paraId="45A0F567" w14:textId="77777777" w:rsidR="0035350E" w:rsidRDefault="0035350E" w:rsidP="005004F5">
      <w:pPr>
        <w:jc w:val="both"/>
      </w:pPr>
    </w:p>
    <w:p w14:paraId="4AF35053" w14:textId="6ECBC369" w:rsidR="0035350E" w:rsidRDefault="005004F5" w:rsidP="005004F5">
      <w:pPr>
        <w:jc w:val="both"/>
      </w:pPr>
      <w:r>
        <w:t xml:space="preserve">Atendiendo al </w:t>
      </w:r>
      <w:r>
        <w:rPr>
          <w:b/>
        </w:rPr>
        <w:t>Art. 123 de la Ley 4/2017, de 13 de julio, del Suelo y de los Espacios Naturales Protegidos</w:t>
      </w:r>
      <w:r>
        <w:t xml:space="preserve"> de Canarias, traslado a las administraciones competentes que:</w:t>
      </w:r>
    </w:p>
    <w:p w14:paraId="735D6D2C" w14:textId="77777777" w:rsidR="0035350E" w:rsidRDefault="0035350E" w:rsidP="005004F5">
      <w:pPr>
        <w:jc w:val="both"/>
      </w:pPr>
    </w:p>
    <w:p w14:paraId="623215D6" w14:textId="77777777" w:rsidR="0035350E" w:rsidRDefault="00000000" w:rsidP="005004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b/>
          <w:color w:val="000000"/>
          <w:sz w:val="20"/>
          <w:szCs w:val="20"/>
        </w:rPr>
      </w:pPr>
      <w:r>
        <w:rPr>
          <w:rFonts w:ascii="Arimo" w:eastAsia="Arimo" w:hAnsi="Arimo" w:cs="Arimo"/>
          <w:b/>
          <w:color w:val="000000"/>
          <w:sz w:val="20"/>
          <w:szCs w:val="20"/>
        </w:rPr>
        <w:t>Existe justificación suficiente para la declaración de interés insular dado el carácter estratégico de la iniciativa, concurriendo las siguientes circunstancias:</w:t>
      </w:r>
    </w:p>
    <w:p w14:paraId="367C9F77" w14:textId="04FFAC80" w:rsidR="0035350E" w:rsidRDefault="00000000" w:rsidP="005004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lastRenderedPageBreak/>
        <w:t>El estudio realizado en el marco de</w:t>
      </w:r>
      <w:r w:rsidR="005004F5">
        <w:rPr>
          <w:rFonts w:ascii="Arimo" w:eastAsia="Arimo" w:hAnsi="Arimo" w:cs="Arimo"/>
          <w:color w:val="000000"/>
          <w:sz w:val="20"/>
          <w:szCs w:val="20"/>
        </w:rPr>
        <w:t>l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proyecto </w:t>
      </w:r>
      <w:r w:rsidR="005004F5">
        <w:rPr>
          <w:rFonts w:ascii="Arimo" w:eastAsia="Arimo" w:hAnsi="Arimo" w:cs="Arimo"/>
          <w:color w:val="000000"/>
          <w:sz w:val="20"/>
          <w:szCs w:val="20"/>
        </w:rPr>
        <w:t>“</w:t>
      </w:r>
      <w:r>
        <w:rPr>
          <w:rFonts w:ascii="Arimo" w:eastAsia="Arimo" w:hAnsi="Arimo" w:cs="Arimo"/>
          <w:color w:val="000000"/>
          <w:sz w:val="20"/>
          <w:szCs w:val="20"/>
        </w:rPr>
        <w:t>Activa tus zonas industriales</w:t>
      </w:r>
      <w:r w:rsidR="005004F5">
        <w:rPr>
          <w:rFonts w:ascii="Arimo" w:eastAsia="Arimo" w:hAnsi="Arimo" w:cs="Arimo"/>
          <w:color w:val="000000"/>
          <w:sz w:val="20"/>
          <w:szCs w:val="20"/>
        </w:rPr>
        <w:t>”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de carácter privado, determinó que existe </w:t>
      </w:r>
      <w:r>
        <w:rPr>
          <w:rFonts w:ascii="Arimo" w:eastAsia="Arimo" w:hAnsi="Arimo" w:cs="Arimo"/>
          <w:b/>
          <w:color w:val="000000"/>
          <w:sz w:val="20"/>
          <w:szCs w:val="20"/>
        </w:rPr>
        <w:t>desde hace más de 50 años una importante demanda de suelo industrial o áreas empresariales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donde se puedan instalar actividades clasificadas (ley 4/2017) en cada uno de los municipios de la isla.  Que más del 42% de las empresas instaladas en la actualidad se encuentran en suelos no acorde con la actividad que realizan.</w:t>
      </w:r>
    </w:p>
    <w:p w14:paraId="65FE6135" w14:textId="597C02EE" w:rsidR="0035350E" w:rsidRDefault="00000000" w:rsidP="005004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Dado que el Gobierno de Canarias en materia de estrategia industrial, ha reconocido en diversos instrumentos desde el 2009</w:t>
      </w:r>
      <w:r w:rsidR="00BB448B">
        <w:rPr>
          <w:rFonts w:ascii="Arimo" w:eastAsia="Arimo" w:hAnsi="Arimo" w:cs="Arimo"/>
          <w:color w:val="000000"/>
          <w:sz w:val="20"/>
          <w:szCs w:val="20"/>
        </w:rPr>
        <w:t>,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>
        <w:rPr>
          <w:rFonts w:ascii="Arimo" w:eastAsia="Arimo" w:hAnsi="Arimo" w:cs="Arimo"/>
          <w:b/>
          <w:color w:val="000000"/>
          <w:sz w:val="20"/>
          <w:szCs w:val="20"/>
        </w:rPr>
        <w:t>la importancia del desarrollo industria</w:t>
      </w:r>
      <w:r>
        <w:rPr>
          <w:rFonts w:ascii="Arimo" w:eastAsia="Arimo" w:hAnsi="Arimo" w:cs="Arimo"/>
          <w:b/>
          <w:sz w:val="20"/>
          <w:szCs w:val="20"/>
        </w:rPr>
        <w:t>l</w:t>
      </w:r>
      <w:r>
        <w:rPr>
          <w:rFonts w:ascii="Arimo" w:eastAsia="Arimo" w:hAnsi="Arimo" w:cs="Arimo"/>
          <w:b/>
          <w:color w:val="000000"/>
          <w:sz w:val="20"/>
          <w:szCs w:val="20"/>
        </w:rPr>
        <w:t xml:space="preserve"> como fuente de generación de empleo de calidad y la promoción de actividades que contribuyen a la diversificación del tejido productivo.</w:t>
      </w:r>
    </w:p>
    <w:p w14:paraId="6AE42B4F" w14:textId="01191687" w:rsidR="0035350E" w:rsidRPr="00BB448B" w:rsidRDefault="00000000" w:rsidP="005004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 w:rsidRPr="00BB448B">
        <w:rPr>
          <w:rFonts w:ascii="Arimo" w:eastAsia="Arimo" w:hAnsi="Arimo" w:cs="Arimo"/>
          <w:color w:val="000000"/>
          <w:sz w:val="20"/>
          <w:szCs w:val="20"/>
        </w:rPr>
        <w:t xml:space="preserve">Considerando que existe una continua </w:t>
      </w:r>
      <w:r w:rsidR="00BB448B">
        <w:rPr>
          <w:rFonts w:ascii="Arimo" w:eastAsia="Arimo" w:hAnsi="Arimo" w:cs="Arimo"/>
          <w:color w:val="000000"/>
          <w:sz w:val="20"/>
          <w:szCs w:val="20"/>
        </w:rPr>
        <w:t>abandono</w:t>
      </w:r>
      <w:r w:rsidRPr="00BB448B">
        <w:rPr>
          <w:rFonts w:ascii="Arimo" w:eastAsia="Arimo" w:hAnsi="Arimo" w:cs="Arimo"/>
          <w:color w:val="000000"/>
          <w:sz w:val="20"/>
          <w:szCs w:val="20"/>
        </w:rPr>
        <w:t xml:space="preserve"> de las zonas rurales debido a la </w:t>
      </w:r>
      <w:r w:rsidRPr="00BB448B">
        <w:rPr>
          <w:rFonts w:ascii="Arimo" w:eastAsia="Arimo" w:hAnsi="Arimo" w:cs="Arimo"/>
          <w:b/>
          <w:color w:val="000000"/>
          <w:sz w:val="20"/>
          <w:szCs w:val="20"/>
        </w:rPr>
        <w:t>pérdida de población por la imposibilidad de desarrollar actividades económicas</w:t>
      </w:r>
      <w:r w:rsidRPr="00BB448B">
        <w:rPr>
          <w:rFonts w:ascii="Arimo" w:eastAsia="Arimo" w:hAnsi="Arimo" w:cs="Arimo"/>
          <w:color w:val="000000"/>
          <w:sz w:val="20"/>
          <w:szCs w:val="20"/>
        </w:rPr>
        <w:t xml:space="preserve"> que le permitan a la población su subsistencia económica.</w:t>
      </w:r>
    </w:p>
    <w:p w14:paraId="4E5E559B" w14:textId="43A401BF" w:rsidR="0035350E" w:rsidRDefault="00BB448B" w:rsidP="005004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Atendiendo a todas las circunstancias anteriores, se justifica que La Gomera </w:t>
      </w:r>
      <w:r>
        <w:rPr>
          <w:rFonts w:ascii="Arimo" w:eastAsia="Arimo" w:hAnsi="Arimo" w:cs="Arimo"/>
          <w:b/>
          <w:color w:val="000000"/>
          <w:sz w:val="20"/>
          <w:szCs w:val="20"/>
        </w:rPr>
        <w:t>califique suelo que permita el establecimiento de actividades clasificadas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que no perturben la actividad habitual de la población, a la vez que permita el desarrollo económico del municipio en la que se desarrollará</w:t>
      </w:r>
    </w:p>
    <w:p w14:paraId="14070855" w14:textId="77777777" w:rsidR="0035350E" w:rsidRDefault="0035350E" w:rsidP="005004F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both"/>
        <w:rPr>
          <w:rFonts w:ascii="Arimo" w:eastAsia="Arimo" w:hAnsi="Arimo" w:cs="Arimo"/>
          <w:color w:val="000000"/>
          <w:sz w:val="20"/>
          <w:szCs w:val="20"/>
        </w:rPr>
      </w:pPr>
    </w:p>
    <w:p w14:paraId="6CD7635E" w14:textId="77777777" w:rsidR="0035350E" w:rsidRDefault="00000000" w:rsidP="005004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Identificación de la administración pública, organismo, entidad o persona física o jurídica promotora:</w:t>
      </w:r>
    </w:p>
    <w:p w14:paraId="1E0BF9B9" w14:textId="6CB386AF" w:rsidR="0035350E" w:rsidRDefault="00000000" w:rsidP="005004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En La Gomera concurre las circunstancias que 5 de sus 6 municipios tienen menos de 5000 habitantes, tan solo la Capital San Sebastián de La Gomera cuenta con una población algo superior que ni siquiera llega a los 10.000 habitantes.  Circunstancias que limita su capacidad de actuación al no contar con los instrumentos técnicos, económicos y jurídicos suficientes. </w:t>
      </w:r>
      <w:r>
        <w:rPr>
          <w:rFonts w:ascii="Arimo" w:eastAsia="Arimo" w:hAnsi="Arimo" w:cs="Arimo"/>
          <w:b/>
          <w:color w:val="000000"/>
          <w:sz w:val="20"/>
          <w:szCs w:val="20"/>
        </w:rPr>
        <w:t>El Art 36 de la Ley 7/1985 de 2 de abril, Reguladora de las Bases del Régimen Local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, establece que es el </w:t>
      </w:r>
      <w:r>
        <w:rPr>
          <w:rFonts w:ascii="Arimo" w:eastAsia="Arimo" w:hAnsi="Arimo" w:cs="Arimo"/>
          <w:b/>
          <w:color w:val="000000"/>
          <w:sz w:val="20"/>
          <w:szCs w:val="20"/>
        </w:rPr>
        <w:t>Cabildo Insular tiene la obligación de asistir y dar cooperación jurídica, económica y técnica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, para la prestación de los servicios de secretaria e intervención, cooperación en </w:t>
      </w:r>
      <w:r w:rsidR="00BB448B">
        <w:rPr>
          <w:rFonts w:ascii="Arimo" w:eastAsia="Arimo" w:hAnsi="Arimo" w:cs="Arimo"/>
          <w:color w:val="000000"/>
          <w:sz w:val="20"/>
          <w:szCs w:val="20"/>
        </w:rPr>
        <w:t>el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fomento del desarrollo económico y social y en la </w:t>
      </w:r>
      <w:r>
        <w:rPr>
          <w:rFonts w:ascii="Arimo" w:eastAsia="Arimo" w:hAnsi="Arimo" w:cs="Arimo"/>
          <w:b/>
          <w:color w:val="000000"/>
          <w:sz w:val="20"/>
          <w:szCs w:val="20"/>
        </w:rPr>
        <w:t>planificación en el territorio de los ayuntamientos</w:t>
      </w:r>
      <w:r>
        <w:rPr>
          <w:rFonts w:ascii="Arimo" w:eastAsia="Arimo" w:hAnsi="Arimo" w:cs="Arimo"/>
          <w:color w:val="000000"/>
          <w:sz w:val="20"/>
          <w:szCs w:val="20"/>
        </w:rPr>
        <w:t>.</w:t>
      </w:r>
      <w:r w:rsidR="00573C2A">
        <w:rPr>
          <w:rFonts w:ascii="Arimo" w:eastAsia="Arimo" w:hAnsi="Arimo" w:cs="Arimo"/>
          <w:color w:val="000000"/>
          <w:sz w:val="20"/>
          <w:szCs w:val="20"/>
        </w:rPr>
        <w:t xml:space="preserve">         </w:t>
      </w:r>
    </w:p>
    <w:p w14:paraId="4C77E953" w14:textId="0AB4D4DE" w:rsidR="0035350E" w:rsidRDefault="00000000" w:rsidP="005004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Mientras que el </w:t>
      </w:r>
      <w:r>
        <w:rPr>
          <w:rFonts w:ascii="Arimo" w:eastAsia="Arimo" w:hAnsi="Arimo" w:cs="Arimo"/>
          <w:b/>
          <w:color w:val="000000"/>
          <w:sz w:val="20"/>
          <w:szCs w:val="20"/>
        </w:rPr>
        <w:t>Art. Artículo 21. 6.a. de la Ley 7/2011, de 5 de abril, de actividades clasificadas y espectáculos públicos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y otras medidas administrativas complementarias; establece que el </w:t>
      </w:r>
      <w:r>
        <w:rPr>
          <w:rFonts w:ascii="Arimo" w:eastAsia="Arimo" w:hAnsi="Arimo" w:cs="Arimo"/>
          <w:b/>
          <w:color w:val="000000"/>
          <w:sz w:val="20"/>
          <w:szCs w:val="20"/>
        </w:rPr>
        <w:t>Informe de calificación de actividades debe ser emitido por el Cabildo en aquellos municipios de menos de 15.000 habitantes</w:t>
      </w:r>
      <w:r w:rsidR="00071CB1">
        <w:rPr>
          <w:rFonts w:ascii="Arimo" w:eastAsia="Arimo" w:hAnsi="Arimo" w:cs="Arimo"/>
          <w:b/>
          <w:color w:val="000000"/>
          <w:sz w:val="20"/>
          <w:szCs w:val="20"/>
        </w:rPr>
        <w:t xml:space="preserve"> </w:t>
      </w:r>
      <w:r w:rsidR="00071CB1" w:rsidRPr="00071CB1">
        <w:rPr>
          <w:rFonts w:ascii="Arimo" w:eastAsia="Arimo" w:hAnsi="Arimo" w:cs="Arimo"/>
          <w:b/>
          <w:color w:val="000000"/>
          <w:sz w:val="20"/>
          <w:szCs w:val="20"/>
        </w:rPr>
        <w:t xml:space="preserve">sin perjuicio de la opción de </w:t>
      </w:r>
      <w:r w:rsidR="00071CB1">
        <w:rPr>
          <w:rFonts w:ascii="Arimo" w:eastAsia="Arimo" w:hAnsi="Arimo" w:cs="Arimo"/>
          <w:b/>
          <w:color w:val="000000"/>
          <w:sz w:val="20"/>
          <w:szCs w:val="20"/>
        </w:rPr>
        <w:t xml:space="preserve">su </w:t>
      </w:r>
      <w:r w:rsidR="00071CB1" w:rsidRPr="00071CB1">
        <w:rPr>
          <w:rFonts w:ascii="Arimo" w:eastAsia="Arimo" w:hAnsi="Arimo" w:cs="Arimo"/>
          <w:b/>
          <w:color w:val="000000"/>
          <w:sz w:val="20"/>
          <w:szCs w:val="20"/>
        </w:rPr>
        <w:t xml:space="preserve">delegación </w:t>
      </w:r>
      <w:r w:rsidR="00071CB1">
        <w:rPr>
          <w:rFonts w:ascii="Arimo" w:eastAsia="Arimo" w:hAnsi="Arimo" w:cs="Arimo"/>
          <w:b/>
          <w:color w:val="000000"/>
          <w:sz w:val="20"/>
          <w:szCs w:val="20"/>
        </w:rPr>
        <w:t>a los ayuntamientos total o parcialmente.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 Informe que es perceptivo para el Registro de la actividad Industria y de los tramites de autorización de la actividad por parte de los ayuntamientos.  Dicho informe una de las circunstancias que </w:t>
      </w:r>
      <w:r>
        <w:rPr>
          <w:rFonts w:ascii="Arimo" w:eastAsia="Arimo" w:hAnsi="Arimo" w:cs="Arimo"/>
          <w:b/>
          <w:color w:val="000000"/>
          <w:sz w:val="20"/>
          <w:szCs w:val="20"/>
        </w:rPr>
        <w:t>debe comprobar es el adecuado encuadre de la actividad económica con el suelo donde será instalada</w:t>
      </w:r>
      <w:r>
        <w:rPr>
          <w:rFonts w:ascii="Arimo" w:eastAsia="Arimo" w:hAnsi="Arimo" w:cs="Arimo"/>
          <w:color w:val="000000"/>
          <w:sz w:val="20"/>
          <w:szCs w:val="20"/>
        </w:rPr>
        <w:t>, con el objeto de no causar daño a la población de la zona.</w:t>
      </w:r>
    </w:p>
    <w:p w14:paraId="565705CA" w14:textId="79F63A11" w:rsidR="00071CB1" w:rsidRDefault="00071CB1" w:rsidP="005004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 w:rsidRPr="00071CB1">
        <w:rPr>
          <w:rFonts w:ascii="Arimo" w:eastAsia="Arimo" w:hAnsi="Arimo" w:cs="Arimo"/>
          <w:b/>
          <w:bCs/>
          <w:color w:val="000000"/>
          <w:sz w:val="20"/>
          <w:szCs w:val="20"/>
        </w:rPr>
        <w:t>Se da el caso que, dada la ausencia de suelo industrial y parques empresariales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, los municipios no pueden comprobar dichas circunstancias, </w:t>
      </w:r>
      <w:r w:rsidRPr="00071CB1">
        <w:rPr>
          <w:rFonts w:ascii="Arimo" w:eastAsia="Arimo" w:hAnsi="Arimo" w:cs="Arimo"/>
          <w:b/>
          <w:bCs/>
          <w:color w:val="000000"/>
          <w:sz w:val="20"/>
          <w:szCs w:val="20"/>
        </w:rPr>
        <w:t>ni cuentan con los recursos técnico, ni económicos suficientes para enfrentar el procedimiento administrativo que permita su creación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y adaptación a la realidad socio económica del municipio.</w:t>
      </w:r>
    </w:p>
    <w:p w14:paraId="2F3EFB0E" w14:textId="09048187" w:rsidR="0035350E" w:rsidRDefault="00BB448B" w:rsidP="005004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b/>
          <w:sz w:val="20"/>
          <w:szCs w:val="20"/>
        </w:rPr>
        <w:t>Estos factores</w:t>
      </w:r>
      <w:r>
        <w:rPr>
          <w:rFonts w:ascii="Arimo" w:eastAsia="Arimo" w:hAnsi="Arimo" w:cs="Arimo"/>
          <w:b/>
          <w:color w:val="000000"/>
          <w:sz w:val="20"/>
          <w:szCs w:val="20"/>
        </w:rPr>
        <w:t xml:space="preserve"> hacen </w:t>
      </w:r>
      <w:r>
        <w:rPr>
          <w:rFonts w:ascii="Arimo" w:eastAsia="Arimo" w:hAnsi="Arimo" w:cs="Arimo"/>
          <w:b/>
          <w:sz w:val="20"/>
          <w:szCs w:val="20"/>
        </w:rPr>
        <w:t xml:space="preserve">que </w:t>
      </w:r>
      <w:r>
        <w:rPr>
          <w:rFonts w:ascii="Arimo" w:eastAsia="Arimo" w:hAnsi="Arimo" w:cs="Arimo"/>
          <w:b/>
          <w:color w:val="000000"/>
          <w:sz w:val="20"/>
          <w:szCs w:val="20"/>
        </w:rPr>
        <w:t>se identifi</w:t>
      </w:r>
      <w:r>
        <w:rPr>
          <w:rFonts w:ascii="Arimo" w:eastAsia="Arimo" w:hAnsi="Arimo" w:cs="Arimo"/>
          <w:b/>
          <w:sz w:val="20"/>
          <w:szCs w:val="20"/>
        </w:rPr>
        <w:t>que</w:t>
      </w:r>
      <w:r>
        <w:rPr>
          <w:rFonts w:ascii="Arimo" w:eastAsia="Arimo" w:hAnsi="Arimo" w:cs="Arimo"/>
          <w:b/>
          <w:color w:val="000000"/>
          <w:sz w:val="20"/>
          <w:szCs w:val="20"/>
        </w:rPr>
        <w:t xml:space="preserve"> al Cabildo Insular de La Gomera como órgano competente para realizar la promoción del proyecto de Interés Insular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para la creación de zonas industriales </w:t>
      </w:r>
      <w:r w:rsidR="00071CB1">
        <w:rPr>
          <w:rFonts w:ascii="Arimo" w:eastAsia="Arimo" w:hAnsi="Arimo" w:cs="Arimo"/>
          <w:color w:val="000000"/>
          <w:sz w:val="20"/>
          <w:szCs w:val="20"/>
        </w:rPr>
        <w:t>y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parques empresariales de carácter público – privado.</w:t>
      </w:r>
    </w:p>
    <w:p w14:paraId="59B2D24B" w14:textId="21C8428F" w:rsidR="0024676E" w:rsidRDefault="0024676E" w:rsidP="005004F5">
      <w:pPr>
        <w:jc w:val="both"/>
        <w:rPr>
          <w:b/>
          <w:sz w:val="28"/>
          <w:szCs w:val="28"/>
        </w:rPr>
      </w:pPr>
    </w:p>
    <w:p w14:paraId="1AAE1CB4" w14:textId="248FD413" w:rsidR="00987307" w:rsidRDefault="00987307" w:rsidP="005004F5">
      <w:pPr>
        <w:jc w:val="both"/>
        <w:rPr>
          <w:b/>
          <w:sz w:val="28"/>
          <w:szCs w:val="28"/>
        </w:rPr>
      </w:pPr>
    </w:p>
    <w:p w14:paraId="3CC79699" w14:textId="77777777" w:rsidR="00987307" w:rsidRDefault="00987307" w:rsidP="005004F5">
      <w:pPr>
        <w:jc w:val="both"/>
        <w:rPr>
          <w:b/>
          <w:sz w:val="28"/>
          <w:szCs w:val="28"/>
        </w:rPr>
      </w:pPr>
    </w:p>
    <w:p w14:paraId="4190F95E" w14:textId="77777777" w:rsidR="0024676E" w:rsidRDefault="0024676E" w:rsidP="005004F5">
      <w:pPr>
        <w:jc w:val="both"/>
        <w:rPr>
          <w:b/>
          <w:sz w:val="28"/>
          <w:szCs w:val="28"/>
        </w:rPr>
      </w:pPr>
    </w:p>
    <w:p w14:paraId="1E322320" w14:textId="3A90015C" w:rsidR="0035350E" w:rsidRDefault="00000000" w:rsidP="005004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SOLICITA:</w:t>
      </w:r>
    </w:p>
    <w:p w14:paraId="047A50B4" w14:textId="77777777" w:rsidR="0035350E" w:rsidRDefault="0035350E" w:rsidP="005004F5">
      <w:pPr>
        <w:jc w:val="both"/>
        <w:rPr>
          <w:rFonts w:ascii="Arimo" w:eastAsia="Arimo" w:hAnsi="Arimo" w:cs="Arimo"/>
          <w:color w:val="000000"/>
          <w:sz w:val="20"/>
          <w:szCs w:val="20"/>
        </w:rPr>
      </w:pPr>
    </w:p>
    <w:p w14:paraId="6376C734" w14:textId="2FABA36B" w:rsidR="0035350E" w:rsidRDefault="00000000" w:rsidP="005004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Que el Cabildo de La Gomera y el Ayuntamiento del citado Municipio afectado por </w:t>
      </w:r>
      <w:r>
        <w:rPr>
          <w:rFonts w:ascii="Arimo" w:eastAsia="Arimo" w:hAnsi="Arimo" w:cs="Arimo"/>
          <w:sz w:val="20"/>
          <w:szCs w:val="20"/>
        </w:rPr>
        <w:t>el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interés legítimo del interesado, establecer actividad clasificada en su territorio, </w:t>
      </w:r>
      <w:r>
        <w:rPr>
          <w:rFonts w:ascii="Arimo" w:eastAsia="Arimo" w:hAnsi="Arimo" w:cs="Arimo"/>
          <w:b/>
          <w:color w:val="000000"/>
          <w:sz w:val="20"/>
          <w:szCs w:val="20"/>
        </w:rPr>
        <w:t xml:space="preserve">den referencia de las posibles localizaciones y delimitación del ámbito territorial donde se puede instalar </w:t>
      </w:r>
      <w:r w:rsidR="00F316DC">
        <w:rPr>
          <w:rFonts w:ascii="Arimo" w:eastAsia="Arimo" w:hAnsi="Arimo" w:cs="Arimo"/>
          <w:b/>
          <w:color w:val="000000"/>
          <w:sz w:val="20"/>
          <w:szCs w:val="20"/>
        </w:rPr>
        <w:t xml:space="preserve">dichas actividades 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y </w:t>
      </w:r>
      <w:r>
        <w:rPr>
          <w:rFonts w:ascii="Arimo" w:eastAsia="Arimo" w:hAnsi="Arimo" w:cs="Arimo"/>
          <w:b/>
          <w:color w:val="000000"/>
          <w:sz w:val="20"/>
          <w:szCs w:val="20"/>
        </w:rPr>
        <w:t xml:space="preserve">declare el Interés Insular </w:t>
      </w:r>
      <w:r w:rsidR="00F316DC">
        <w:rPr>
          <w:rFonts w:ascii="Arimo" w:eastAsia="Arimo" w:hAnsi="Arimo" w:cs="Arimo"/>
          <w:b/>
          <w:color w:val="000000"/>
          <w:sz w:val="20"/>
          <w:szCs w:val="20"/>
        </w:rPr>
        <w:t xml:space="preserve">para el </w:t>
      </w:r>
      <w:r>
        <w:rPr>
          <w:rFonts w:ascii="Arimo" w:eastAsia="Arimo" w:hAnsi="Arimo" w:cs="Arimo"/>
          <w:b/>
          <w:color w:val="000000"/>
          <w:sz w:val="20"/>
          <w:szCs w:val="20"/>
        </w:rPr>
        <w:t>desarrollo</w:t>
      </w:r>
      <w:r w:rsidR="00F316DC">
        <w:rPr>
          <w:rFonts w:ascii="Arimo" w:eastAsia="Arimo" w:hAnsi="Arimo" w:cs="Arimo"/>
          <w:b/>
          <w:color w:val="000000"/>
          <w:sz w:val="20"/>
          <w:szCs w:val="20"/>
        </w:rPr>
        <w:t xml:space="preserve"> de parques empresariales que permitan la instalación de actividades clasificadas e industriales</w:t>
      </w:r>
      <w:r>
        <w:rPr>
          <w:rFonts w:ascii="Arimo" w:eastAsia="Arimo" w:hAnsi="Arimo" w:cs="Arimo"/>
          <w:color w:val="000000"/>
          <w:sz w:val="20"/>
          <w:szCs w:val="20"/>
        </w:rPr>
        <w:t>, facilita</w:t>
      </w:r>
      <w:r w:rsidR="005D7DFF">
        <w:rPr>
          <w:rFonts w:ascii="Arimo" w:eastAsia="Arimo" w:hAnsi="Arimo" w:cs="Arimo"/>
          <w:color w:val="000000"/>
          <w:sz w:val="20"/>
          <w:szCs w:val="20"/>
        </w:rPr>
        <w:t>ndo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los trámites oportunos</w:t>
      </w:r>
      <w:r w:rsidR="005D7DFF">
        <w:rPr>
          <w:rFonts w:ascii="Arimo" w:eastAsia="Arimo" w:hAnsi="Arimo" w:cs="Arimo"/>
          <w:color w:val="000000"/>
          <w:sz w:val="20"/>
          <w:szCs w:val="20"/>
        </w:rPr>
        <w:t xml:space="preserve"> a </w:t>
      </w:r>
      <w:r w:rsidR="005D7DFF" w:rsidRPr="005D7DFF">
        <w:rPr>
          <w:rFonts w:ascii="Arimo" w:eastAsia="Arimo" w:hAnsi="Arimo" w:cs="Arimo"/>
          <w:b/>
          <w:bCs/>
          <w:color w:val="000000"/>
          <w:sz w:val="20"/>
          <w:szCs w:val="20"/>
        </w:rPr>
        <w:t>las iniciativas tanto privadas como públicas</w:t>
      </w:r>
      <w:r w:rsidR="005D7DFF">
        <w:rPr>
          <w:rFonts w:ascii="Arimo" w:eastAsia="Arimo" w:hAnsi="Arimo" w:cs="Arimo"/>
          <w:color w:val="000000"/>
          <w:sz w:val="20"/>
          <w:szCs w:val="20"/>
        </w:rPr>
        <w:t>.</w:t>
      </w:r>
    </w:p>
    <w:p w14:paraId="5EC51079" w14:textId="77777777" w:rsidR="0035350E" w:rsidRDefault="00000000" w:rsidP="005004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b/>
          <w:color w:val="000000"/>
          <w:sz w:val="20"/>
          <w:szCs w:val="20"/>
        </w:rPr>
        <w:t>De la misma forma se urge al Cabildo y al Ayuntamiento correspondiente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para que:</w:t>
      </w:r>
    </w:p>
    <w:p w14:paraId="4915D217" w14:textId="0E51CD5E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Describan, con la suficiente especificación, de la ordenación y de las características técnicas del proyecto, así como de la forma de gestión a emplear para su ejecución y la duración temporal estimada de la misma.</w:t>
      </w:r>
      <w:r w:rsidR="00F316DC">
        <w:rPr>
          <w:rFonts w:ascii="Arimo" w:eastAsia="Arimo" w:hAnsi="Arimo" w:cs="Arimo"/>
          <w:color w:val="000000"/>
          <w:sz w:val="20"/>
          <w:szCs w:val="20"/>
        </w:rPr>
        <w:t xml:space="preserve">  Aprobando de forma oportuna y </w:t>
      </w:r>
    </w:p>
    <w:p w14:paraId="652997EA" w14:textId="77777777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Descripción de las actuaciones de urbanización y las complementarias o de conexión a infraestructuras existentes.</w:t>
      </w:r>
    </w:p>
    <w:p w14:paraId="07B5EADD" w14:textId="77777777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Incidencia sobre el territorio físico, afecciones ambientales y medios de corrección o minimización de </w:t>
      </w:r>
      <w:proofErr w:type="gramStart"/>
      <w:r>
        <w:rPr>
          <w:rFonts w:ascii="Arimo" w:eastAsia="Arimo" w:hAnsi="Arimo" w:cs="Arimo"/>
          <w:color w:val="000000"/>
          <w:sz w:val="20"/>
          <w:szCs w:val="20"/>
        </w:rPr>
        <w:t>las mismas</w:t>
      </w:r>
      <w:proofErr w:type="gramEnd"/>
      <w:r>
        <w:rPr>
          <w:rFonts w:ascii="Arimo" w:eastAsia="Arimo" w:hAnsi="Arimo" w:cs="Arimo"/>
          <w:color w:val="000000"/>
          <w:sz w:val="20"/>
          <w:szCs w:val="20"/>
        </w:rPr>
        <w:t>.</w:t>
      </w:r>
    </w:p>
    <w:p w14:paraId="68FFE79D" w14:textId="77777777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Adecuación con el planeamiento local vigente en el término o términos municipales en que se asiente o, en su caso, con las determinaciones de dicho planeamiento municipal que han de ser modificadas como consecuencia de la aprobación del proyecto.</w:t>
      </w:r>
    </w:p>
    <w:p w14:paraId="3C656F3E" w14:textId="77777777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Justificación de la viabilidad económica, en relación con el coste total previsto.</w:t>
      </w:r>
    </w:p>
    <w:p w14:paraId="1A696502" w14:textId="77777777" w:rsidR="0035350E" w:rsidRDefault="00000000" w:rsidP="00500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rFonts w:ascii="Arimo" w:eastAsia="Arimo" w:hAnsi="Arimo" w:cs="Arimo"/>
          <w:color w:val="000000"/>
          <w:sz w:val="20"/>
          <w:szCs w:val="20"/>
        </w:rPr>
        <w:t>Estudio de alternativas posibles, en el caso de que el proyecto afecte a suelo rústico de protección ambiental</w:t>
      </w:r>
    </w:p>
    <w:p w14:paraId="5854BC24" w14:textId="77777777" w:rsidR="0035350E" w:rsidRDefault="00000000" w:rsidP="005004F5">
      <w:pPr>
        <w:jc w:val="both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Y para que así conste a los fines oportunos de tramitación de los expedientes que procedan, solicito a la </w:t>
      </w:r>
      <w:r>
        <w:rPr>
          <w:rFonts w:ascii="Arimo" w:eastAsia="Arimo" w:hAnsi="Arimo" w:cs="Arimo"/>
          <w:b/>
          <w:color w:val="000000"/>
          <w:sz w:val="20"/>
          <w:szCs w:val="20"/>
        </w:rPr>
        <w:t>Asociación de Empresarios y Comerciantes de La Gomera, haga seguimiento del procedimiento</w:t>
      </w:r>
      <w:r>
        <w:rPr>
          <w:rFonts w:ascii="Arimo" w:eastAsia="Arimo" w:hAnsi="Arimo" w:cs="Arimo"/>
          <w:b/>
          <w:sz w:val="20"/>
          <w:szCs w:val="20"/>
        </w:rPr>
        <w:t>.</w:t>
      </w:r>
    </w:p>
    <w:p w14:paraId="45C296AE" w14:textId="77777777" w:rsidR="0035350E" w:rsidRDefault="0035350E" w:rsidP="005004F5">
      <w:pPr>
        <w:jc w:val="both"/>
        <w:rPr>
          <w:rFonts w:ascii="Arimo" w:eastAsia="Arimo" w:hAnsi="Arimo" w:cs="Arimo"/>
          <w:color w:val="000000"/>
          <w:sz w:val="20"/>
          <w:szCs w:val="20"/>
        </w:rPr>
      </w:pPr>
    </w:p>
    <w:p w14:paraId="551B76BD" w14:textId="77777777" w:rsidR="0035350E" w:rsidRDefault="00000000" w:rsidP="005004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Firma y Fecha del Interesado</w:t>
      </w:r>
    </w:p>
    <w:p w14:paraId="19A70F39" w14:textId="77777777" w:rsidR="0035350E" w:rsidRDefault="0035350E" w:rsidP="005004F5">
      <w:pPr>
        <w:jc w:val="both"/>
        <w:rPr>
          <w:rFonts w:ascii="Arimo" w:eastAsia="Arimo" w:hAnsi="Arimo" w:cs="Arimo"/>
          <w:color w:val="000000"/>
          <w:sz w:val="20"/>
          <w:szCs w:val="20"/>
        </w:rPr>
      </w:pPr>
    </w:p>
    <w:p w14:paraId="38FFBA06" w14:textId="77777777" w:rsidR="0035350E" w:rsidRDefault="0035350E" w:rsidP="005004F5">
      <w:pPr>
        <w:jc w:val="both"/>
        <w:rPr>
          <w:rFonts w:ascii="Arimo" w:eastAsia="Arimo" w:hAnsi="Arimo" w:cs="Arimo"/>
          <w:color w:val="000000"/>
          <w:sz w:val="20"/>
          <w:szCs w:val="20"/>
        </w:rPr>
      </w:pPr>
    </w:p>
    <w:p w14:paraId="45905A7C" w14:textId="77777777" w:rsidR="0035350E" w:rsidRDefault="0035350E">
      <w:pPr>
        <w:rPr>
          <w:rFonts w:ascii="Arimo" w:eastAsia="Arimo" w:hAnsi="Arimo" w:cs="Arimo"/>
          <w:color w:val="000000"/>
          <w:sz w:val="20"/>
          <w:szCs w:val="20"/>
        </w:rPr>
      </w:pPr>
    </w:p>
    <w:p w14:paraId="4DEC2CE0" w14:textId="77777777" w:rsidR="0035350E" w:rsidRDefault="0035350E">
      <w:pPr>
        <w:rPr>
          <w:rFonts w:ascii="Arimo" w:eastAsia="Arimo" w:hAnsi="Arimo" w:cs="Arimo"/>
          <w:color w:val="000000"/>
          <w:sz w:val="20"/>
          <w:szCs w:val="20"/>
        </w:rPr>
      </w:pPr>
    </w:p>
    <w:sectPr w:rsidR="0035350E" w:rsidSect="0055779C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B32E" w14:textId="77777777" w:rsidR="00AF240D" w:rsidRDefault="00AF240D" w:rsidP="0055779C">
      <w:r>
        <w:separator/>
      </w:r>
    </w:p>
  </w:endnote>
  <w:endnote w:type="continuationSeparator" w:id="0">
    <w:p w14:paraId="084086F2" w14:textId="77777777" w:rsidR="00AF240D" w:rsidRDefault="00AF240D" w:rsidP="0055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C953" w14:textId="07581333" w:rsidR="005D5A19" w:rsidRDefault="005D5A19">
    <w:pPr>
      <w:pStyle w:val="Piedepgina"/>
    </w:pPr>
    <w:r>
      <w:rPr>
        <w:noProof/>
      </w:rPr>
      <w:drawing>
        <wp:inline distT="0" distB="0" distL="0" distR="0" wp14:anchorId="58E53C9B" wp14:editId="145E1994">
          <wp:extent cx="5400040" cy="624205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7705" w14:textId="77777777" w:rsidR="00AF240D" w:rsidRDefault="00AF240D" w:rsidP="0055779C">
      <w:r>
        <w:separator/>
      </w:r>
    </w:p>
  </w:footnote>
  <w:footnote w:type="continuationSeparator" w:id="0">
    <w:p w14:paraId="6C09F85B" w14:textId="77777777" w:rsidR="00AF240D" w:rsidRDefault="00AF240D" w:rsidP="0055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AFAD" w14:textId="77777777" w:rsidR="0024676E" w:rsidRDefault="0024676E" w:rsidP="0055779C">
    <w:pPr>
      <w:pStyle w:val="Encabezado"/>
    </w:pPr>
  </w:p>
  <w:p w14:paraId="0DCBF906" w14:textId="024B81D0" w:rsidR="0055779C" w:rsidRPr="0055779C" w:rsidRDefault="0024676E" w:rsidP="0055779C">
    <w:pPr>
      <w:pStyle w:val="Encabezado"/>
    </w:pPr>
    <w:r>
      <w:rPr>
        <w:noProof/>
      </w:rPr>
      <w:drawing>
        <wp:inline distT="0" distB="0" distL="0" distR="0" wp14:anchorId="5B9C6EFB" wp14:editId="4FA3CF3A">
          <wp:extent cx="5400040" cy="1006475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302"/>
    <w:multiLevelType w:val="multilevel"/>
    <w:tmpl w:val="CEBE0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913"/>
    <w:multiLevelType w:val="multilevel"/>
    <w:tmpl w:val="8740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584FF9"/>
    <w:multiLevelType w:val="multilevel"/>
    <w:tmpl w:val="7FF43D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9F4187"/>
    <w:multiLevelType w:val="multilevel"/>
    <w:tmpl w:val="2C38AA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E40FBC"/>
    <w:multiLevelType w:val="multilevel"/>
    <w:tmpl w:val="BF9EB9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2219"/>
    <w:multiLevelType w:val="multilevel"/>
    <w:tmpl w:val="97262C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97405">
    <w:abstractNumId w:val="5"/>
  </w:num>
  <w:num w:numId="2" w16cid:durableId="1334843582">
    <w:abstractNumId w:val="2"/>
  </w:num>
  <w:num w:numId="3" w16cid:durableId="939337923">
    <w:abstractNumId w:val="0"/>
  </w:num>
  <w:num w:numId="4" w16cid:durableId="1340505929">
    <w:abstractNumId w:val="3"/>
  </w:num>
  <w:num w:numId="5" w16cid:durableId="190346109">
    <w:abstractNumId w:val="1"/>
  </w:num>
  <w:num w:numId="6" w16cid:durableId="195220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0E"/>
    <w:rsid w:val="00071CB1"/>
    <w:rsid w:val="000C3174"/>
    <w:rsid w:val="00135889"/>
    <w:rsid w:val="00183A2F"/>
    <w:rsid w:val="0024516D"/>
    <w:rsid w:val="0024676E"/>
    <w:rsid w:val="002655A2"/>
    <w:rsid w:val="002C70E1"/>
    <w:rsid w:val="00301FAF"/>
    <w:rsid w:val="0035350E"/>
    <w:rsid w:val="00382E76"/>
    <w:rsid w:val="005004F5"/>
    <w:rsid w:val="0054329A"/>
    <w:rsid w:val="0055779C"/>
    <w:rsid w:val="00573C2A"/>
    <w:rsid w:val="005D5A19"/>
    <w:rsid w:val="005D7DFF"/>
    <w:rsid w:val="00617FD4"/>
    <w:rsid w:val="007619D8"/>
    <w:rsid w:val="008A0CDC"/>
    <w:rsid w:val="00987307"/>
    <w:rsid w:val="00AA2919"/>
    <w:rsid w:val="00AF240D"/>
    <w:rsid w:val="00BB448B"/>
    <w:rsid w:val="00DB0732"/>
    <w:rsid w:val="00F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249C"/>
  <w15:docId w15:val="{2697AA88-3B30-47E0-9063-E8D680F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7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79C"/>
  </w:style>
  <w:style w:type="paragraph" w:styleId="Piedepgina">
    <w:name w:val="footer"/>
    <w:basedOn w:val="Normal"/>
    <w:link w:val="PiedepginaCar"/>
    <w:uiPriority w:val="99"/>
    <w:unhideWhenUsed/>
    <w:rsid w:val="005577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Rodríguez Martín</cp:lastModifiedBy>
  <cp:revision>13</cp:revision>
  <dcterms:created xsi:type="dcterms:W3CDTF">2022-09-22T07:25:00Z</dcterms:created>
  <dcterms:modified xsi:type="dcterms:W3CDTF">2022-10-04T08:13:00Z</dcterms:modified>
</cp:coreProperties>
</file>